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1689" w:rsidRDefault="00DB1689"/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5812"/>
        <w:gridCol w:w="2438"/>
        <w:gridCol w:w="397"/>
        <w:gridCol w:w="2126"/>
        <w:gridCol w:w="2835"/>
      </w:tblGrid>
      <w:tr w:rsidR="00DB1689" w:rsidRPr="005C3613" w:rsidTr="005C36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Раздел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932EC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Выдающиеся личности народа Казахстана</w:t>
            </w:r>
          </w:p>
        </w:tc>
      </w:tr>
      <w:tr w:rsidR="00DB1689" w:rsidRPr="005C3613" w:rsidTr="005C36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ФИО 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0852A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Касетова Л.М.</w:t>
            </w:r>
          </w:p>
        </w:tc>
      </w:tr>
      <w:tr w:rsidR="00DB1689" w:rsidRPr="005C3613" w:rsidTr="005C36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Дата</w:t>
            </w: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kk-KZ"/>
                <w14:ligatures w14:val="none"/>
              </w:rPr>
              <w:t>:</w:t>
            </w: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0852A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24</w:t>
            </w: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.01.2025</w:t>
            </w:r>
          </w:p>
        </w:tc>
      </w:tr>
      <w:tr w:rsidR="00DB1689" w:rsidRPr="005C3613" w:rsidTr="005C36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n-US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Класс: 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0852A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n-US"/>
                <w14:ligatures w14:val="none"/>
              </w:rPr>
              <w:t>6</w:t>
            </w:r>
            <w:r w:rsidR="00932EC7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r w:rsidR="00932EC7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«А»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B1689" w:rsidRPr="005C3613" w:rsidTr="005C36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Тема урока: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0852A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Выдающиеся личности в литературе Казахстана. "Словесный портрет" имени числительного</w:t>
            </w:r>
            <w:r w:rsidR="00932EC7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.</w:t>
            </w:r>
          </w:p>
        </w:tc>
      </w:tr>
      <w:tr w:rsidR="00DB1689" w:rsidRPr="005C3613" w:rsidTr="005C36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Цели</w:t>
            </w:r>
            <w:r w:rsidR="005227F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обучения</w:t>
            </w: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5D" w:rsidRPr="005C3613" w:rsidRDefault="00715F5D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6.2.2.1 определять основную мысль, выявляя структурные части и объясняя смысл построения текста; </w:t>
            </w:r>
          </w:p>
          <w:p w:rsidR="00E20FFA" w:rsidRPr="005C3613" w:rsidRDefault="00715F5D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6.2.4.1 определять и различать типы текстов: описание, повествование, рассуждение; </w:t>
            </w:r>
          </w:p>
          <w:p w:rsidR="00715F5D" w:rsidRPr="005C3613" w:rsidRDefault="00715F5D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6.3.4.1 создавать тексты- повествование, рассуждение </w:t>
            </w:r>
          </w:p>
        </w:tc>
      </w:tr>
      <w:tr w:rsidR="00DB1689" w:rsidRPr="005C3613" w:rsidTr="005C361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Цели урока:</w:t>
            </w:r>
          </w:p>
        </w:tc>
        <w:tc>
          <w:tcPr>
            <w:tcW w:w="13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5C3613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о</w:t>
            </w:r>
            <w:r w:rsidR="0009588E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пределяет основную мысль текста, выявляет структурные части, определяет и различает типы текстов, создает тексты различных типов</w:t>
            </w:r>
          </w:p>
        </w:tc>
      </w:tr>
      <w:tr w:rsidR="00DB1689" w:rsidRPr="005C3613" w:rsidTr="005C3613">
        <w:tc>
          <w:tcPr>
            <w:tcW w:w="15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DB1689" w:rsidP="00DB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</w:p>
        </w:tc>
      </w:tr>
      <w:tr w:rsidR="00DB1689" w:rsidRPr="005C3613" w:rsidTr="005227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Этап урока/Время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Действия педагога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Действия ученика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Оценивание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Ресурсы</w:t>
            </w:r>
          </w:p>
        </w:tc>
      </w:tr>
      <w:tr w:rsidR="00DB1689" w:rsidRPr="005C3613" w:rsidTr="005227F1">
        <w:trPr>
          <w:trHeight w:val="1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Начало урока </w:t>
            </w: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5 минут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D02EC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</w:t>
            </w: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. Орг.момент</w:t>
            </w:r>
            <w:r w:rsidR="00C87471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. Деление на группы.</w:t>
            </w:r>
          </w:p>
          <w:p w:rsidR="00E80283" w:rsidRPr="005C3613" w:rsidRDefault="00D02EC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2.</w:t>
            </w:r>
            <w:r w:rsidR="0091753F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Повторение учебного материала </w:t>
            </w:r>
          </w:p>
          <w:p w:rsidR="0091753F" w:rsidRPr="005C3613" w:rsidRDefault="0091753F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Игра </w:t>
            </w:r>
            <w:r w:rsidR="00ED1424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«Повторение числительного»</w:t>
            </w: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hyperlink r:id="rId6" w:history="1">
              <w:r w:rsidRPr="005C3613">
                <w:rPr>
                  <w:rStyle w:val="a7"/>
                  <w:rFonts w:ascii="Times New Roman" w:eastAsia="Calibri" w:hAnsi="Times New Roman" w:cs="Times New Roman"/>
                  <w:kern w:val="0"/>
                  <w:sz w:val="28"/>
                  <w:szCs w:val="28"/>
                  <w:lang w:val="kk-KZ"/>
                  <w14:ligatures w14:val="none"/>
                </w:rPr>
                <w:t>https://wordwall.net/ru/resource/85487107</w:t>
              </w:r>
            </w:hyperlink>
          </w:p>
          <w:p w:rsidR="00ED1424" w:rsidRPr="005C3613" w:rsidRDefault="00932EC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3. Объявление темы урока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Делятся на группы, повторяют изученный материал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Словесная похвала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Карточки для деления</w:t>
            </w:r>
          </w:p>
          <w:p w:rsidR="00DB1689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Интерактивная доска</w:t>
            </w:r>
          </w:p>
          <w:p w:rsidR="00AF2369" w:rsidRPr="005C3613" w:rsidRDefault="00AF236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hyperlink r:id="rId7" w:history="1">
              <w:r w:rsidRPr="005C3613">
                <w:rPr>
                  <w:rStyle w:val="a7"/>
                  <w:rFonts w:ascii="Times New Roman" w:eastAsia="Calibri" w:hAnsi="Times New Roman" w:cs="Times New Roman"/>
                  <w:kern w:val="0"/>
                  <w:sz w:val="28"/>
                  <w:szCs w:val="28"/>
                  <w:lang w:val="kk-KZ"/>
                  <w14:ligatures w14:val="none"/>
                </w:rPr>
                <w:t>https://wordwall.net/ru/resource/85487107</w:t>
              </w:r>
            </w:hyperlink>
          </w:p>
        </w:tc>
      </w:tr>
      <w:tr w:rsidR="00DB1689" w:rsidRPr="005C3613" w:rsidTr="005227F1">
        <w:trPr>
          <w:trHeight w:val="112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Середина урока </w:t>
            </w:r>
          </w:p>
          <w:p w:rsidR="00DB1689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7 минут</w:t>
            </w: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20 минут (10 минут -на письмо, 10 минут – на защиту</w:t>
            </w: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10 минут</w:t>
            </w: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(5 минут – на составление «словесного портрета», 5 минут – на выступление)</w:t>
            </w: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16064A" w:rsidRPr="005C3613" w:rsidRDefault="0016064A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91753F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>1. Слово учителя</w:t>
            </w:r>
          </w:p>
          <w:p w:rsidR="0091753F" w:rsidRPr="005C3613" w:rsidRDefault="0091753F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-Что значит быть выдающейся личностью в литературе?</w:t>
            </w:r>
          </w:p>
          <w:p w:rsidR="0091753F" w:rsidRPr="005C3613" w:rsidRDefault="0091753F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-Каких выдающихся поэтов и писателей вы знаете?</w:t>
            </w:r>
          </w:p>
          <w:p w:rsidR="00490137" w:rsidRPr="005C3613" w:rsidRDefault="0049013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-Давайте посмотрим видео, сгенерированное ИИ</w:t>
            </w:r>
          </w:p>
          <w:p w:rsidR="0091753F" w:rsidRPr="005C3613" w:rsidRDefault="0091753F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2. Видео (ИИ)</w:t>
            </w:r>
          </w:p>
          <w:p w:rsidR="009A0B9F" w:rsidRPr="005C3613" w:rsidRDefault="0049013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3</w:t>
            </w:r>
            <w:r w:rsidR="009A0B9F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.</w:t>
            </w: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Беседа</w:t>
            </w:r>
            <w:r w:rsidR="009A0B9F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.</w:t>
            </w:r>
          </w:p>
          <w:p w:rsidR="009A0B9F" w:rsidRPr="005C3613" w:rsidRDefault="009A0B9F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 Что вы знает об Абае?</w:t>
            </w:r>
          </w:p>
          <w:p w:rsidR="009A0B9F" w:rsidRPr="005C3613" w:rsidRDefault="009A0B9F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 Где родился Абай?</w:t>
            </w:r>
          </w:p>
          <w:p w:rsidR="005227F1" w:rsidRDefault="009A0B9F" w:rsidP="0049013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 О чем писал Абай?</w:t>
            </w:r>
          </w:p>
          <w:p w:rsidR="00490137" w:rsidRPr="005C3613" w:rsidRDefault="00490137" w:rsidP="0049013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>4.Чтение стихотворения в учебнике на стр. 24 упр.302А</w:t>
            </w:r>
          </w:p>
          <w:p w:rsidR="00EF52D5" w:rsidRPr="005C3613" w:rsidRDefault="00EF52D5" w:rsidP="0049013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 О чем это стихотворение?</w:t>
            </w:r>
          </w:p>
          <w:p w:rsidR="00EF52D5" w:rsidRPr="005C3613" w:rsidRDefault="0049013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 К кому обращается поэт?</w:t>
            </w:r>
          </w:p>
          <w:p w:rsidR="00490137" w:rsidRPr="005C3613" w:rsidRDefault="0049013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- От чего он нас предостерегает? </w:t>
            </w:r>
          </w:p>
          <w:p w:rsidR="00490137" w:rsidRPr="005C3613" w:rsidRDefault="0049013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 К чему призывает?</w:t>
            </w:r>
          </w:p>
          <w:p w:rsidR="00F2144C" w:rsidRPr="005C3613" w:rsidRDefault="00F2144C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- </w:t>
            </w:r>
            <w:r w:rsidRPr="005C3613">
              <w:rPr>
                <w:sz w:val="28"/>
                <w:szCs w:val="28"/>
              </w:rPr>
              <w:t xml:space="preserve"> </w:t>
            </w: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Согласны ли вы с утверждением автора, что "ум и труд" являются главными помощниками в жизни?</w:t>
            </w:r>
          </w:p>
          <w:p w:rsidR="00490137" w:rsidRPr="005C3613" w:rsidRDefault="0049013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 Как бы вы назвали это стихотворение?</w:t>
            </w:r>
          </w:p>
          <w:p w:rsidR="00EF52D5" w:rsidRPr="005C3613" w:rsidRDefault="00EF52D5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 Найдите в стихотворении фразеологизм и объясните его значение</w:t>
            </w:r>
          </w:p>
          <w:p w:rsidR="005227F1" w:rsidRDefault="0038450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- Определите тип текста. </w:t>
            </w:r>
          </w:p>
          <w:p w:rsidR="00384507" w:rsidRPr="005C3613" w:rsidRDefault="0038450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 В какой части выражена основная мысль текста?</w:t>
            </w: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- Определите основную мысль стихотворения</w:t>
            </w:r>
          </w:p>
          <w:p w:rsidR="005C3FB2" w:rsidRPr="005C3613" w:rsidRDefault="0091753F" w:rsidP="005C3FB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3. </w:t>
            </w:r>
            <w:r w:rsidR="005C3FB2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Послетекстовая работа.</w:t>
            </w:r>
          </w:p>
          <w:p w:rsidR="005C3FB2" w:rsidRPr="005C3613" w:rsidRDefault="006C4B4A" w:rsidP="003845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  <w:t>Групповая работа.</w:t>
            </w:r>
          </w:p>
          <w:p w:rsidR="00384507" w:rsidRPr="005227F1" w:rsidRDefault="00EF52D5" w:rsidP="00EF52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>1</w:t>
            </w:r>
            <w:r w:rsidR="003C57B0"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группа</w:t>
            </w:r>
            <w:r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. Выразите свое отношение к позиции автора по стратегии ПОПС. </w:t>
            </w:r>
          </w:p>
          <w:tbl>
            <w:tblPr>
              <w:tblStyle w:val="a9"/>
              <w:tblW w:w="6639" w:type="dxa"/>
              <w:tblInd w:w="53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3544"/>
              <w:gridCol w:w="2126"/>
            </w:tblGrid>
            <w:tr w:rsidR="00AF4887" w:rsidRPr="005C3613" w:rsidTr="005227F1">
              <w:trPr>
                <w:trHeight w:val="331"/>
              </w:trPr>
              <w:tc>
                <w:tcPr>
                  <w:tcW w:w="969" w:type="dxa"/>
                </w:tcPr>
                <w:p w:rsidR="00AF4887" w:rsidRPr="005C3613" w:rsidRDefault="00AF4887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Критерии </w:t>
                  </w:r>
                </w:p>
              </w:tc>
              <w:tc>
                <w:tcPr>
                  <w:tcW w:w="3544" w:type="dxa"/>
                </w:tcPr>
                <w:p w:rsidR="00AF4887" w:rsidRPr="005C3613" w:rsidRDefault="00AF4887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Дескрипторы</w:t>
                  </w:r>
                </w:p>
              </w:tc>
              <w:tc>
                <w:tcPr>
                  <w:tcW w:w="2126" w:type="dxa"/>
                </w:tcPr>
                <w:p w:rsidR="00AF4887" w:rsidRPr="005C3613" w:rsidRDefault="00AF4887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Баллы</w:t>
                  </w:r>
                </w:p>
              </w:tc>
            </w:tr>
            <w:tr w:rsidR="00222AFF" w:rsidRPr="005C3613" w:rsidTr="005227F1">
              <w:tc>
                <w:tcPr>
                  <w:tcW w:w="969" w:type="dxa"/>
                  <w:vMerge w:val="restart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Создавать текст- рассуждение</w:t>
                  </w:r>
                </w:p>
              </w:tc>
              <w:tc>
                <w:tcPr>
                  <w:tcW w:w="3544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Создает текст по стратегии «ПОПС» текст -рассуждение</w:t>
                  </w:r>
                </w:p>
              </w:tc>
              <w:tc>
                <w:tcPr>
                  <w:tcW w:w="2126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ind w:right="-952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      1</w:t>
                  </w:r>
                </w:p>
              </w:tc>
            </w:tr>
            <w:tr w:rsidR="00222AFF" w:rsidRPr="005C3613" w:rsidTr="005227F1">
              <w:tc>
                <w:tcPr>
                  <w:tcW w:w="969" w:type="dxa"/>
                  <w:vMerge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3544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Приводит два аргумента для доказательства</w:t>
                  </w:r>
                </w:p>
              </w:tc>
              <w:tc>
                <w:tcPr>
                  <w:tcW w:w="2126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      1</w:t>
                  </w:r>
                </w:p>
              </w:tc>
            </w:tr>
            <w:tr w:rsidR="00222AFF" w:rsidRPr="005C3613" w:rsidTr="005227F1">
              <w:tc>
                <w:tcPr>
                  <w:tcW w:w="969" w:type="dxa"/>
                  <w:vMerge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3544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Приводит пример из текста или личного опыта </w:t>
                  </w:r>
                </w:p>
              </w:tc>
              <w:tc>
                <w:tcPr>
                  <w:tcW w:w="2126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      1</w:t>
                  </w:r>
                </w:p>
              </w:tc>
            </w:tr>
            <w:tr w:rsidR="00222AFF" w:rsidRPr="005C3613" w:rsidTr="005227F1">
              <w:tc>
                <w:tcPr>
                  <w:tcW w:w="969" w:type="dxa"/>
                  <w:vMerge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3544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ind w:right="464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Делает вывод</w:t>
                  </w:r>
                </w:p>
              </w:tc>
              <w:tc>
                <w:tcPr>
                  <w:tcW w:w="2126" w:type="dxa"/>
                </w:tcPr>
                <w:p w:rsidR="00222AFF" w:rsidRPr="005C3613" w:rsidRDefault="005227F1" w:rsidP="005227F1">
                  <w:pPr>
                    <w:framePr w:hSpace="180" w:wrap="around" w:vAnchor="text" w:hAnchor="text" w:y="1"/>
                    <w:ind w:right="464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      </w:t>
                  </w:r>
                  <w:r w:rsidR="00222AFF"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1</w:t>
                  </w:r>
                </w:p>
              </w:tc>
            </w:tr>
          </w:tbl>
          <w:p w:rsidR="00DC6B52" w:rsidRPr="005C3613" w:rsidRDefault="00384507" w:rsidP="008D14CA">
            <w:pPr>
              <w:spacing w:after="0" w:line="240" w:lineRule="auto"/>
              <w:rPr>
                <w:i/>
                <w:iCs/>
                <w:sz w:val="28"/>
                <w:szCs w:val="28"/>
                <w:lang w:val="kk-KZ"/>
              </w:rPr>
            </w:pPr>
            <w:r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>2</w:t>
            </w:r>
            <w:r w:rsidR="003C57B0"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группа</w:t>
            </w:r>
            <w:r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.  </w:t>
            </w:r>
            <w:r w:rsidR="00F2144C" w:rsidRPr="005C3613">
              <w:rPr>
                <w:i/>
                <w:iCs/>
                <w:sz w:val="28"/>
                <w:szCs w:val="28"/>
              </w:rPr>
              <w:t xml:space="preserve"> </w:t>
            </w:r>
            <w:r w:rsidR="00F2144C"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>Подумайте, как автор пришел к выводам</w:t>
            </w:r>
            <w:r w:rsidR="00DC5C3F"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о том, что не стоит верить лживым словам, лучше доверять себе, </w:t>
            </w:r>
            <w:r w:rsidR="00DC5C3F"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lastRenderedPageBreak/>
              <w:t>полагаясь на собственный ум и труд.</w:t>
            </w:r>
            <w:r w:rsidR="00F2144C"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Напишите вымышленную биографию</w:t>
            </w:r>
            <w:r w:rsidR="00DC5C3F"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такого человека</w:t>
            </w:r>
            <w:r w:rsidR="00CD6C02"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>.</w:t>
            </w:r>
          </w:p>
          <w:tbl>
            <w:tblPr>
              <w:tblStyle w:val="a9"/>
              <w:tblW w:w="6560" w:type="dxa"/>
              <w:tblInd w:w="53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3544"/>
              <w:gridCol w:w="2047"/>
            </w:tblGrid>
            <w:tr w:rsidR="00222AFF" w:rsidRPr="005C3613" w:rsidTr="005227F1">
              <w:trPr>
                <w:trHeight w:val="331"/>
              </w:trPr>
              <w:tc>
                <w:tcPr>
                  <w:tcW w:w="969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Критерии </w:t>
                  </w:r>
                </w:p>
              </w:tc>
              <w:tc>
                <w:tcPr>
                  <w:tcW w:w="3544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Дескрипторы</w:t>
                  </w:r>
                </w:p>
              </w:tc>
              <w:tc>
                <w:tcPr>
                  <w:tcW w:w="2047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ind w:right="247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Балл</w:t>
                  </w:r>
                </w:p>
              </w:tc>
            </w:tr>
            <w:tr w:rsidR="00222AFF" w:rsidRPr="005C3613" w:rsidTr="005227F1">
              <w:tc>
                <w:tcPr>
                  <w:tcW w:w="969" w:type="dxa"/>
                  <w:vMerge w:val="restart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Создавать текст- повествование</w:t>
                  </w:r>
                </w:p>
              </w:tc>
              <w:tc>
                <w:tcPr>
                  <w:tcW w:w="3544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Создает </w:t>
                  </w:r>
                  <w:r w:rsidR="00DC5C3F"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текст-повествование (вымышленную </w:t>
                  </w:r>
                  <w:r w:rsidR="00092921"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биографию</w:t>
                  </w:r>
                  <w:r w:rsidR="00CD6C02"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, повествующую о каком-то отрезке жизненного пути</w:t>
                  </w:r>
                  <w:r w:rsidR="00DC5C3F"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)</w:t>
                  </w:r>
                </w:p>
              </w:tc>
              <w:tc>
                <w:tcPr>
                  <w:tcW w:w="2047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ind w:right="247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      1</w:t>
                  </w:r>
                </w:p>
              </w:tc>
            </w:tr>
            <w:tr w:rsidR="00222AFF" w:rsidRPr="005C3613" w:rsidTr="005227F1">
              <w:tc>
                <w:tcPr>
                  <w:tcW w:w="969" w:type="dxa"/>
                  <w:vMerge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3544" w:type="dxa"/>
                </w:tcPr>
                <w:p w:rsidR="00222AFF" w:rsidRPr="005C3613" w:rsidRDefault="00680262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Рассказывает о событях, произошедших с человеком, после которых он приходит к </w:t>
                  </w:r>
                  <w:r w:rsidRPr="005C3613">
                    <w:rPr>
                      <w:sz w:val="28"/>
                      <w:szCs w:val="28"/>
                    </w:rPr>
                    <w:t xml:space="preserve"> </w:t>
                  </w: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выводам о том, что не стоит верить лживым словам, лучше доверять себе, полагаясь на собственный ум и труд.</w:t>
                  </w:r>
                </w:p>
              </w:tc>
              <w:tc>
                <w:tcPr>
                  <w:tcW w:w="2047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ind w:right="247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      1</w:t>
                  </w:r>
                </w:p>
              </w:tc>
            </w:tr>
            <w:tr w:rsidR="00222AFF" w:rsidRPr="005C3613" w:rsidTr="005227F1">
              <w:tc>
                <w:tcPr>
                  <w:tcW w:w="969" w:type="dxa"/>
                  <w:vMerge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3544" w:type="dxa"/>
                </w:tcPr>
                <w:p w:rsidR="00222AFF" w:rsidRPr="005C3613" w:rsidRDefault="00680262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Повествование ведет от первого лица</w:t>
                  </w:r>
                </w:p>
              </w:tc>
              <w:tc>
                <w:tcPr>
                  <w:tcW w:w="2047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ind w:right="247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      1</w:t>
                  </w:r>
                </w:p>
              </w:tc>
            </w:tr>
            <w:tr w:rsidR="00222AFF" w:rsidRPr="005C3613" w:rsidTr="005227F1">
              <w:tc>
                <w:tcPr>
                  <w:tcW w:w="969" w:type="dxa"/>
                  <w:vMerge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3544" w:type="dxa"/>
                </w:tcPr>
                <w:p w:rsidR="00222AFF" w:rsidRPr="005C3613" w:rsidRDefault="00DC5C3F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Объем 20-30 слов</w:t>
                  </w:r>
                </w:p>
              </w:tc>
              <w:tc>
                <w:tcPr>
                  <w:tcW w:w="2047" w:type="dxa"/>
                </w:tcPr>
                <w:p w:rsidR="00222AFF" w:rsidRPr="005C3613" w:rsidRDefault="00222AFF" w:rsidP="005227F1">
                  <w:pPr>
                    <w:framePr w:hSpace="180" w:wrap="around" w:vAnchor="text" w:hAnchor="text" w:y="1"/>
                    <w:ind w:right="247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      1</w:t>
                  </w:r>
                </w:p>
              </w:tc>
            </w:tr>
          </w:tbl>
          <w:p w:rsidR="000B1EF9" w:rsidRPr="005C3613" w:rsidRDefault="00F2144C" w:rsidP="008D14C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4.</w:t>
            </w:r>
            <w:r w:rsidR="005F601B" w:rsidRPr="005C3613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 xml:space="preserve">Ролевая игра </w:t>
            </w:r>
            <w:r w:rsidR="005F601B" w:rsidRPr="005C3613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kk-KZ" w:eastAsia="ru-RU"/>
                <w14:ligatures w14:val="none"/>
              </w:rPr>
              <w:t>«Живое числительное»</w:t>
            </w:r>
          </w:p>
          <w:p w:rsidR="00CF6F47" w:rsidRPr="005C3613" w:rsidRDefault="005F601B" w:rsidP="005F601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Кажд</w:t>
            </w:r>
            <w:r w:rsidR="00CF6F47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ая группа </w:t>
            </w: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получает</w:t>
            </w:r>
            <w:r w:rsidR="00CF6F47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по одному крылатому выражению Абая, находит в нем числительное и составляет «словесный портрет» числительного.</w:t>
            </w: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  <w:r w:rsidR="00CF6F47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При ответе ученик </w:t>
            </w: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>"превращается" в числительное.</w:t>
            </w:r>
            <w:r w:rsidR="00CF6F47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 </w:t>
            </w:r>
          </w:p>
          <w:p w:rsidR="002A1EDC" w:rsidRPr="005C3613" w:rsidRDefault="005F601B" w:rsidP="005F60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 xml:space="preserve">1. </w:t>
            </w:r>
            <w:r w:rsidR="002A1EDC"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>Есть три вещи, которых следует избегать, ибо они способны унизить весь человеческий род: невежество, леность и злодеяние.</w:t>
            </w:r>
          </w:p>
          <w:p w:rsidR="005F601B" w:rsidRPr="005C3613" w:rsidRDefault="005F601B" w:rsidP="005F60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i/>
                <w:iCs/>
                <w:sz w:val="28"/>
                <w:szCs w:val="28"/>
                <w:lang w:val="kk-KZ"/>
              </w:rPr>
              <w:lastRenderedPageBreak/>
              <w:t xml:space="preserve">2. </w:t>
            </w:r>
            <w:r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>Человек, который переспорил сотню людей и сбил их с правильного пути, бесконечно ниже человека, который направил на путь правды одного человека.</w:t>
            </w:r>
          </w:p>
          <w:p w:rsidR="005F601B" w:rsidRPr="005C3613" w:rsidRDefault="005F601B" w:rsidP="005F60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>3.  При первой встрече руки жмет, и льстит, и лебезит,</w:t>
            </w:r>
          </w:p>
          <w:p w:rsidR="005F601B" w:rsidRPr="005C3613" w:rsidRDefault="005F601B" w:rsidP="005F601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i/>
                <w:iCs/>
                <w:kern w:val="0"/>
                <w:sz w:val="28"/>
                <w:szCs w:val="28"/>
                <w:lang w:val="kk-KZ" w:eastAsia="ru-RU"/>
                <w14:ligatures w14:val="none"/>
              </w:rPr>
              <w:t>Но отвернись —уже не тот, так подлостью разит.</w:t>
            </w:r>
          </w:p>
          <w:tbl>
            <w:tblPr>
              <w:tblStyle w:val="a9"/>
              <w:tblW w:w="6559" w:type="dxa"/>
              <w:tblInd w:w="53" w:type="dxa"/>
              <w:tblLayout w:type="fixed"/>
              <w:tblLook w:val="04A0" w:firstRow="1" w:lastRow="0" w:firstColumn="1" w:lastColumn="0" w:noHBand="0" w:noVBand="1"/>
            </w:tblPr>
            <w:tblGrid>
              <w:gridCol w:w="969"/>
              <w:gridCol w:w="3544"/>
              <w:gridCol w:w="2046"/>
            </w:tblGrid>
            <w:tr w:rsidR="00442702" w:rsidRPr="005C3613" w:rsidTr="005227F1">
              <w:trPr>
                <w:trHeight w:val="331"/>
              </w:trPr>
              <w:tc>
                <w:tcPr>
                  <w:tcW w:w="969" w:type="dxa"/>
                </w:tcPr>
                <w:p w:rsidR="00442702" w:rsidRPr="005C3613" w:rsidRDefault="00442702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Критерии </w:t>
                  </w:r>
                </w:p>
              </w:tc>
              <w:tc>
                <w:tcPr>
                  <w:tcW w:w="3544" w:type="dxa"/>
                </w:tcPr>
                <w:p w:rsidR="00442702" w:rsidRPr="005C3613" w:rsidRDefault="00442702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Дескрипторы</w:t>
                  </w:r>
                </w:p>
              </w:tc>
              <w:tc>
                <w:tcPr>
                  <w:tcW w:w="2046" w:type="dxa"/>
                </w:tcPr>
                <w:p w:rsidR="00442702" w:rsidRPr="005C3613" w:rsidRDefault="00442702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Баллы</w:t>
                  </w:r>
                </w:p>
              </w:tc>
            </w:tr>
            <w:tr w:rsidR="002A1EDC" w:rsidRPr="005C3613" w:rsidTr="005227F1">
              <w:trPr>
                <w:trHeight w:val="828"/>
              </w:trPr>
              <w:tc>
                <w:tcPr>
                  <w:tcW w:w="969" w:type="dxa"/>
                  <w:vMerge w:val="restart"/>
                </w:tcPr>
                <w:p w:rsidR="002A1EDC" w:rsidRPr="005C3613" w:rsidRDefault="002A1EDC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создавать текст</w:t>
                  </w:r>
                  <w:r w:rsidR="008343EE"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- описание</w:t>
                  </w:r>
                </w:p>
              </w:tc>
              <w:tc>
                <w:tcPr>
                  <w:tcW w:w="3544" w:type="dxa"/>
                </w:tcPr>
                <w:p w:rsidR="002A1EDC" w:rsidRPr="005C3613" w:rsidRDefault="002A1EDC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>По плану на стр. 26 составляет письменный «словесный портрет» числительного</w:t>
                  </w:r>
                </w:p>
              </w:tc>
              <w:tc>
                <w:tcPr>
                  <w:tcW w:w="2046" w:type="dxa"/>
                </w:tcPr>
                <w:p w:rsidR="002A1EDC" w:rsidRPr="005C3613" w:rsidRDefault="002A1EDC" w:rsidP="005227F1">
                  <w:pPr>
                    <w:framePr w:hSpace="180" w:wrap="around" w:vAnchor="text" w:hAnchor="text" w:y="1"/>
                    <w:ind w:right="-952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      1</w:t>
                  </w:r>
                </w:p>
              </w:tc>
            </w:tr>
            <w:tr w:rsidR="00442702" w:rsidRPr="005C3613" w:rsidTr="005227F1">
              <w:trPr>
                <w:trHeight w:val="548"/>
              </w:trPr>
              <w:tc>
                <w:tcPr>
                  <w:tcW w:w="969" w:type="dxa"/>
                  <w:vMerge/>
                </w:tcPr>
                <w:p w:rsidR="00442702" w:rsidRPr="005C3613" w:rsidRDefault="00442702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</w:p>
              </w:tc>
              <w:tc>
                <w:tcPr>
                  <w:tcW w:w="3544" w:type="dxa"/>
                </w:tcPr>
                <w:p w:rsidR="00442702" w:rsidRPr="005C3613" w:rsidRDefault="00163859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При ответе речь ведет от первого лица,  «превращаясь» в числительное </w:t>
                  </w:r>
                </w:p>
              </w:tc>
              <w:tc>
                <w:tcPr>
                  <w:tcW w:w="2046" w:type="dxa"/>
                </w:tcPr>
                <w:p w:rsidR="00442702" w:rsidRPr="005C3613" w:rsidRDefault="00442702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      1</w:t>
                  </w:r>
                </w:p>
                <w:p w:rsidR="00442702" w:rsidRPr="005C3613" w:rsidRDefault="00442702" w:rsidP="005227F1">
                  <w:pPr>
                    <w:framePr w:hSpace="180" w:wrap="around" w:vAnchor="text" w:hAnchor="text" w:y="1"/>
                    <w:suppressOverlap/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</w:pPr>
                  <w:r w:rsidRPr="005C3613">
                    <w:rPr>
                      <w:rFonts w:ascii="Times New Roman" w:eastAsia="Calibri" w:hAnsi="Times New Roman" w:cs="Times New Roman"/>
                      <w:kern w:val="0"/>
                      <w:sz w:val="28"/>
                      <w:szCs w:val="28"/>
                      <w:lang w:val="kk-KZ" w:eastAsia="ru-RU"/>
                      <w14:ligatures w14:val="none"/>
                    </w:rPr>
                    <w:t xml:space="preserve">       </w:t>
                  </w:r>
                </w:p>
              </w:tc>
            </w:tr>
          </w:tbl>
          <w:p w:rsidR="00CF6F47" w:rsidRPr="005C3613" w:rsidRDefault="00CF6F47" w:rsidP="005F601B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Отвечают на вопросы, смотрят видео, читают стихотворение Абая, обсуждают стихотворение</w:t>
            </w: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Пишут текст-рассуждение по </w:t>
            </w: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критериям и дескрипторам</w:t>
            </w: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Пишут текст-повествование по критериям и дескрипторам</w:t>
            </w: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3C57B0" w:rsidRPr="005C3613" w:rsidRDefault="003C57B0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8343EE" w:rsidRPr="005C3613" w:rsidRDefault="008343E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69777E" w:rsidRPr="005C3613" w:rsidRDefault="0069777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Составляет письменный «словесный портрет» имени числительного по критериям и дескрипторам</w:t>
            </w:r>
          </w:p>
          <w:p w:rsidR="0069777E" w:rsidRPr="005C3613" w:rsidRDefault="0069777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69777E" w:rsidRPr="005C3613" w:rsidRDefault="0069777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69777E" w:rsidRPr="005C3613" w:rsidRDefault="0069777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69777E" w:rsidRPr="005C3613" w:rsidRDefault="0069777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B444E7" w:rsidRPr="005C3613" w:rsidRDefault="00B444E7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369" w:rsidRPr="005C3613" w:rsidRDefault="00AF236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AF2369" w:rsidRPr="005C3613" w:rsidRDefault="00AF236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hyperlink r:id="rId8" w:history="1">
              <w:r w:rsidRPr="005C3613">
                <w:rPr>
                  <w:rStyle w:val="a7"/>
                  <w:rFonts w:ascii="Times New Roman" w:eastAsia="Calibri" w:hAnsi="Times New Roman" w:cs="Times New Roman"/>
                  <w:kern w:val="0"/>
                  <w:sz w:val="28"/>
                  <w:szCs w:val="28"/>
                  <w:lang w:val="kk-KZ"/>
                  <w14:ligatures w14:val="none"/>
                </w:rPr>
                <w:t>https://www.hedra.com/app/characters/4ef78792-ccaf-4baa-8055-2eeed8ee9e58/view</w:t>
              </w:r>
            </w:hyperlink>
          </w:p>
          <w:p w:rsidR="007F2344" w:rsidRPr="005C3613" w:rsidRDefault="00AF236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учебник «Русский языл» ч.2 </w:t>
            </w:r>
          </w:p>
          <w:p w:rsidR="00AF2369" w:rsidRPr="005C3613" w:rsidRDefault="00AF236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З.</w:t>
            </w:r>
            <w:r w:rsidR="007F2344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К.Сабитова, А.Р.Бейсембаев. </w:t>
            </w:r>
            <w:r w:rsidR="007F2344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lastRenderedPageBreak/>
              <w:t>Алматы «Мектеп» 2018 г</w:t>
            </w:r>
          </w:p>
          <w:p w:rsidR="00AF2369" w:rsidRPr="005C3613" w:rsidRDefault="00AF236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AF2369" w:rsidRPr="005C3613" w:rsidRDefault="00AF236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Тетрадь</w:t>
            </w:r>
          </w:p>
          <w:p w:rsidR="007F2344" w:rsidRPr="005C3613" w:rsidRDefault="007F2344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</w:p>
        </w:tc>
      </w:tr>
      <w:tr w:rsidR="00DB1689" w:rsidRPr="005C3613" w:rsidTr="005227F1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D62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Конец урок</w:t>
            </w:r>
          </w:p>
          <w:p w:rsidR="00DB1689" w:rsidRPr="005C3613" w:rsidRDefault="00BC6D62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(3 минуты)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02052B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="00BB586E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«</w:t>
            </w: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Человек, который запомнил слова мудрых, сам становится благоразумным</w:t>
            </w:r>
            <w:r w:rsidR="00BB586E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», - писал Абай.</w:t>
            </w:r>
            <w:r w:rsidR="0069777E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</w:t>
            </w:r>
            <w:r w:rsidR="00BB586E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Пусть эти слова Абая станут</w:t>
            </w:r>
            <w:r w:rsidR="009710EA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вашим</w:t>
            </w:r>
            <w:r w:rsidR="00BB586E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 xml:space="preserve"> ориентиром в жизни.</w:t>
            </w:r>
          </w:p>
          <w:p w:rsidR="002A1EDC" w:rsidRPr="005C3613" w:rsidRDefault="0069777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Рефлексия</w:t>
            </w:r>
            <w:r w:rsidR="00AF2369" w:rsidRPr="005C3613">
              <w:rPr>
                <w:sz w:val="28"/>
                <w:szCs w:val="28"/>
              </w:rPr>
              <w:t xml:space="preserve"> </w:t>
            </w:r>
            <w:r w:rsidR="00AF2369"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https://classroomscreen.com/app/screen/w/8157b154-79b6-402b-892c-3ba0b04443fc/g/db4c5a0a-a306-4fdf-b246-7f0695fe8922/s/86f32c0a-b344-43b1-ac7b-053efaeed9cc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69777E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Оценивают свою работу на уроке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AF236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</w:pPr>
            <w:r w:rsidRPr="005C3613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kk-KZ"/>
                <w14:ligatures w14:val="none"/>
              </w:rPr>
              <w:t>Самооценивание «Выбери утверждение»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689" w:rsidRPr="005C3613" w:rsidRDefault="00DB1689" w:rsidP="00DB168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:rsidR="00DD3C0B" w:rsidRPr="005C3613" w:rsidRDefault="00DD3C0B">
      <w:pPr>
        <w:rPr>
          <w:sz w:val="28"/>
          <w:szCs w:val="28"/>
          <w:lang w:val="kk-KZ"/>
        </w:rPr>
      </w:pPr>
    </w:p>
    <w:sectPr w:rsidR="00DD3C0B" w:rsidRPr="005C3613" w:rsidSect="005C3613">
      <w:pgSz w:w="16838" w:h="11906" w:orient="landscape"/>
      <w:pgMar w:top="709" w:right="426" w:bottom="426" w:left="8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F3275"/>
    <w:multiLevelType w:val="hybridMultilevel"/>
    <w:tmpl w:val="ACBE7BF8"/>
    <w:lvl w:ilvl="0" w:tplc="F05EF05C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746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689"/>
    <w:rsid w:val="0002052B"/>
    <w:rsid w:val="000852A0"/>
    <w:rsid w:val="00092921"/>
    <w:rsid w:val="0009588E"/>
    <w:rsid w:val="000B1EF9"/>
    <w:rsid w:val="0016064A"/>
    <w:rsid w:val="00163859"/>
    <w:rsid w:val="00171DA0"/>
    <w:rsid w:val="001E33D4"/>
    <w:rsid w:val="001F6C16"/>
    <w:rsid w:val="00222AFF"/>
    <w:rsid w:val="002634A9"/>
    <w:rsid w:val="00292D38"/>
    <w:rsid w:val="002A1EDC"/>
    <w:rsid w:val="00351A07"/>
    <w:rsid w:val="00384507"/>
    <w:rsid w:val="0038780B"/>
    <w:rsid w:val="003C546D"/>
    <w:rsid w:val="003C57B0"/>
    <w:rsid w:val="00412FE5"/>
    <w:rsid w:val="00442702"/>
    <w:rsid w:val="00466932"/>
    <w:rsid w:val="00477736"/>
    <w:rsid w:val="00490137"/>
    <w:rsid w:val="004C4877"/>
    <w:rsid w:val="005227F1"/>
    <w:rsid w:val="005C3613"/>
    <w:rsid w:val="005C3FB2"/>
    <w:rsid w:val="005C46E4"/>
    <w:rsid w:val="005F601B"/>
    <w:rsid w:val="006001F5"/>
    <w:rsid w:val="00680262"/>
    <w:rsid w:val="0069777E"/>
    <w:rsid w:val="006A1C81"/>
    <w:rsid w:val="006C4B4A"/>
    <w:rsid w:val="006E33B7"/>
    <w:rsid w:val="00715F5D"/>
    <w:rsid w:val="007A5F1B"/>
    <w:rsid w:val="007C017F"/>
    <w:rsid w:val="007F2344"/>
    <w:rsid w:val="008343EE"/>
    <w:rsid w:val="00864530"/>
    <w:rsid w:val="008D14CA"/>
    <w:rsid w:val="008E341B"/>
    <w:rsid w:val="0091753F"/>
    <w:rsid w:val="00932EC7"/>
    <w:rsid w:val="009518A3"/>
    <w:rsid w:val="009710EA"/>
    <w:rsid w:val="009A0B9F"/>
    <w:rsid w:val="00A76149"/>
    <w:rsid w:val="00AF2369"/>
    <w:rsid w:val="00AF4887"/>
    <w:rsid w:val="00B444E7"/>
    <w:rsid w:val="00BB586E"/>
    <w:rsid w:val="00BC6D62"/>
    <w:rsid w:val="00C350C0"/>
    <w:rsid w:val="00C470E2"/>
    <w:rsid w:val="00C52B8C"/>
    <w:rsid w:val="00C87471"/>
    <w:rsid w:val="00CB19C2"/>
    <w:rsid w:val="00CD6C02"/>
    <w:rsid w:val="00CF6F47"/>
    <w:rsid w:val="00D02ECA"/>
    <w:rsid w:val="00D26D4B"/>
    <w:rsid w:val="00D5301C"/>
    <w:rsid w:val="00D8499A"/>
    <w:rsid w:val="00DA603F"/>
    <w:rsid w:val="00DB1689"/>
    <w:rsid w:val="00DC5C3F"/>
    <w:rsid w:val="00DC6B52"/>
    <w:rsid w:val="00DD3C0B"/>
    <w:rsid w:val="00E20FFA"/>
    <w:rsid w:val="00E80283"/>
    <w:rsid w:val="00ED1424"/>
    <w:rsid w:val="00EF52D5"/>
    <w:rsid w:val="00F2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9229E"/>
  <w15:chartTrackingRefBased/>
  <w15:docId w15:val="{717E9123-81BA-4E91-8134-8351CD9CA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168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B168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B1689"/>
    <w:rPr>
      <w:kern w:val="0"/>
      <w:sz w:val="20"/>
      <w:szCs w:val="20"/>
      <w14:ligatures w14:val="none"/>
    </w:rPr>
  </w:style>
  <w:style w:type="paragraph" w:customStyle="1" w:styleId="Default">
    <w:name w:val="Default"/>
    <w:rsid w:val="00715F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DC6B5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D142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1424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F4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dra.com/app/characters/4ef78792-ccaf-4baa-8055-2eeed8ee9e58/view" TargetMode="External"/><Relationship Id="rId3" Type="http://schemas.openxmlformats.org/officeDocument/2006/relationships/styles" Target="styles.xml"/><Relationship Id="rId7" Type="http://schemas.openxmlformats.org/officeDocument/2006/relationships/hyperlink" Target="https://wordwall.net/ru/resource/854871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ordwall.net/ru/resource/854871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C65DB-AF8E-45FA-B29A-01B810BA1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3054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Loreen Kubicek</dc:creator>
  <cp:keywords/>
  <dc:description/>
  <cp:lastModifiedBy>Loreen Kubicek</cp:lastModifiedBy>
  <cp:revision>31</cp:revision>
  <cp:lastPrinted>2025-01-24T05:17:00Z</cp:lastPrinted>
  <dcterms:created xsi:type="dcterms:W3CDTF">2025-01-18T06:10:00Z</dcterms:created>
  <dcterms:modified xsi:type="dcterms:W3CDTF">2025-04-08T07:05:00Z</dcterms:modified>
</cp:coreProperties>
</file>